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63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4D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8649319"/>
            <wp:effectExtent l="0" t="0" r="0" b="0"/>
            <wp:docPr id="1" name="Рисунок 1" descr="C:\Users\user\Documents\ДОУ299, Положение об офиц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У299, Положение об офиц сай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4D2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4D2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4D2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4D2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4D2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4D2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4D2" w:rsidRPr="009A3E63" w:rsidRDefault="007234D2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7F1" w:rsidRPr="009A3E63" w:rsidRDefault="001557F1" w:rsidP="00664EF1">
      <w:pPr>
        <w:tabs>
          <w:tab w:val="left" w:pos="66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</w:t>
      </w:r>
      <w:r w:rsidR="009A3E63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Информационная </w:t>
      </w:r>
      <w:proofErr w:type="gramStart"/>
      <w:r w:rsidRPr="009A3E63">
        <w:rPr>
          <w:rFonts w:ascii="Times New Roman" w:eastAsia="Times New Roman" w:hAnsi="Times New Roman" w:cs="Times New Roman"/>
          <w:b/>
          <w:sz w:val="24"/>
          <w:szCs w:val="24"/>
        </w:rPr>
        <w:t>структура  Сайта</w:t>
      </w:r>
      <w:proofErr w:type="gramEnd"/>
      <w:r w:rsidRPr="009A3E63">
        <w:rPr>
          <w:rFonts w:ascii="Times New Roman" w:eastAsia="Times New Roman" w:hAnsi="Times New Roman" w:cs="Times New Roman"/>
          <w:b/>
          <w:sz w:val="24"/>
          <w:szCs w:val="24"/>
        </w:rPr>
        <w:t xml:space="preserve">  Учреждения.</w:t>
      </w:r>
      <w:r w:rsidRPr="009A3E6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557F1" w:rsidRPr="009A3E63" w:rsidRDefault="009A3E63" w:rsidP="00664EF1">
      <w:pPr>
        <w:tabs>
          <w:tab w:val="left" w:pos="66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Информационный ресурс</w:t>
      </w:r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>Сайта  Учреждения</w:t>
      </w:r>
      <w:proofErr w:type="gramEnd"/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 xml:space="preserve">  формируется из общественно – значимой  информации  для   всех  участников образовательного  процесса,  деловых  партнеров  и  всех  прочих заинтересованных  лиц, в  соответствии  с  уставной  деятельностью  Учреждения.</w:t>
      </w:r>
    </w:p>
    <w:p w:rsidR="00317ECF" w:rsidRPr="009A3E63" w:rsidRDefault="009A3E63" w:rsidP="00664EF1">
      <w:pPr>
        <w:tabs>
          <w:tab w:val="left" w:pos="66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Информационный </w:t>
      </w:r>
      <w:proofErr w:type="gramStart"/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>ресурс  Сайта</w:t>
      </w:r>
      <w:proofErr w:type="gramEnd"/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 xml:space="preserve"> Учреждения  является  открытым  и  общедоступным. </w:t>
      </w:r>
      <w:proofErr w:type="gramStart"/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>Информация  Сайта</w:t>
      </w:r>
      <w:proofErr w:type="gramEnd"/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 xml:space="preserve">  Учреждения  излагается  общеупотребительными словами, понятными  широкой   аудитории.</w:t>
      </w:r>
    </w:p>
    <w:p w:rsidR="00317ECF" w:rsidRPr="009A3E63" w:rsidRDefault="00317ECF" w:rsidP="00664EF1">
      <w:pPr>
        <w:tabs>
          <w:tab w:val="left" w:pos="66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 w:rsidRPr="009A3E63">
        <w:rPr>
          <w:rFonts w:ascii="Times New Roman" w:eastAsia="Times New Roman" w:hAnsi="Times New Roman" w:cs="Times New Roman"/>
          <w:sz w:val="24"/>
          <w:szCs w:val="24"/>
        </w:rPr>
        <w:t>Сайт  является</w:t>
      </w:r>
      <w:proofErr w:type="gramEnd"/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  структурным  компонентом  единого  информационного  образовательного  пространства  Республики  Татарстан.</w:t>
      </w:r>
    </w:p>
    <w:p w:rsidR="00317ECF" w:rsidRPr="009A3E63" w:rsidRDefault="00317ECF" w:rsidP="00664EF1">
      <w:pPr>
        <w:spacing w:after="0" w:line="240" w:lineRule="auto"/>
        <w:ind w:left="2" w:right="1140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2.4. Информационное наполнение Сайта осуществляется в порядке, определяемом настоящим Положением.</w:t>
      </w:r>
    </w:p>
    <w:p w:rsidR="00317ECF" w:rsidRPr="009A3E63" w:rsidRDefault="00317ECF" w:rsidP="005163AA">
      <w:pPr>
        <w:tabs>
          <w:tab w:val="left" w:pos="681"/>
        </w:tabs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2.5.Информация, размещаемая на Сайте Учреждения, не должна:</w:t>
      </w:r>
    </w:p>
    <w:p w:rsidR="00317ECF" w:rsidRPr="009A3E63" w:rsidRDefault="00317ECF" w:rsidP="00664EF1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нарушать авторское право;</w:t>
      </w:r>
    </w:p>
    <w:p w:rsidR="00317ECF" w:rsidRPr="009A3E63" w:rsidRDefault="00317ECF" w:rsidP="00664EF1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содержать ненормативную лексику</w:t>
      </w:r>
    </w:p>
    <w:p w:rsidR="009A3E63" w:rsidRDefault="00317ECF" w:rsidP="00664EF1">
      <w:pPr>
        <w:pStyle w:val="a6"/>
        <w:numPr>
          <w:ilvl w:val="0"/>
          <w:numId w:val="7"/>
        </w:numPr>
        <w:spacing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унижать честь, достоинство и деловую репутаци</w:t>
      </w:r>
      <w:r w:rsidR="009A3E63">
        <w:rPr>
          <w:rFonts w:ascii="Times New Roman" w:eastAsia="Times New Roman" w:hAnsi="Times New Roman" w:cs="Times New Roman"/>
          <w:sz w:val="24"/>
          <w:szCs w:val="24"/>
        </w:rPr>
        <w:t>ю физических и юридических лиц;</w:t>
      </w:r>
    </w:p>
    <w:p w:rsidR="009A3E63" w:rsidRDefault="00317ECF" w:rsidP="00664EF1">
      <w:pPr>
        <w:pStyle w:val="a6"/>
        <w:numPr>
          <w:ilvl w:val="0"/>
          <w:numId w:val="7"/>
        </w:numPr>
        <w:spacing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содержать государственную, коммерческую или иную, специально охраняемую тайну; </w:t>
      </w:r>
    </w:p>
    <w:p w:rsidR="009A3E63" w:rsidRDefault="00317ECF" w:rsidP="00664EF1">
      <w:pPr>
        <w:pStyle w:val="a6"/>
        <w:numPr>
          <w:ilvl w:val="0"/>
          <w:numId w:val="7"/>
        </w:numPr>
        <w:spacing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 </w:t>
      </w:r>
    </w:p>
    <w:p w:rsidR="009A3E63" w:rsidRDefault="00317ECF" w:rsidP="00664EF1">
      <w:pPr>
        <w:pStyle w:val="a6"/>
        <w:numPr>
          <w:ilvl w:val="0"/>
          <w:numId w:val="7"/>
        </w:numPr>
        <w:spacing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содержать материалы, запрещенные к опубликованию законодательством Российской Федерации;</w:t>
      </w:r>
    </w:p>
    <w:p w:rsidR="00317ECF" w:rsidRPr="009A3E63" w:rsidRDefault="00317ECF" w:rsidP="00664EF1">
      <w:pPr>
        <w:pStyle w:val="a6"/>
        <w:numPr>
          <w:ilvl w:val="0"/>
          <w:numId w:val="7"/>
        </w:num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противоречить профессиональной этике в педагогической деятельности.</w:t>
      </w:r>
    </w:p>
    <w:p w:rsidR="00317ECF" w:rsidRPr="009A3E63" w:rsidRDefault="00317ECF" w:rsidP="00664EF1">
      <w:pPr>
        <w:tabs>
          <w:tab w:val="left" w:pos="681"/>
        </w:tabs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Примерная информационная структура Сайта Учреждения определяется в соответствии</w:t>
      </w:r>
      <w:r w:rsidRPr="009A3E63">
        <w:rPr>
          <w:rFonts w:ascii="Times New Roman" w:hAnsi="Times New Roman" w:cs="Times New Roman"/>
          <w:sz w:val="24"/>
          <w:szCs w:val="24"/>
        </w:rPr>
        <w:t xml:space="preserve"> с 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задачами реализации государственной политики в сфере об</w:t>
      </w:r>
      <w:r w:rsidR="009A3E63">
        <w:rPr>
          <w:rFonts w:ascii="Times New Roman" w:eastAsia="Times New Roman" w:hAnsi="Times New Roman" w:cs="Times New Roman"/>
          <w:sz w:val="24"/>
          <w:szCs w:val="24"/>
        </w:rPr>
        <w:t>разования Республики Татарстан.</w:t>
      </w:r>
    </w:p>
    <w:p w:rsidR="00317ECF" w:rsidRPr="009A3E63" w:rsidRDefault="00317ECF" w:rsidP="00664EF1">
      <w:pPr>
        <w:spacing w:after="0" w:line="240" w:lineRule="auto"/>
        <w:ind w:left="2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2.7. Примерная информационная структура Сайта Учреждения формируется из двух видов информационных материалов: обязательных к размещению на Сайте Учреждения (инвариантный блок) и рекомендуемых к размещению (вариативный блок).</w:t>
      </w:r>
    </w:p>
    <w:p w:rsidR="00EB6F95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2.8. Информационные материалы инвариантного блока являются обязательными к размещению на официальном Сайте Учреждения в соответствии со статьей 29 Федерального закона Российской Федерации от 29.12.2012 года № 273-ФЗ (редакция от 23.07.2013г.) «Об образовании в Российской Федерации» (статья 29. Информационная открытость образовательной организации; статья 30. Локальные, нормативные акты, содержащие нормы, регулирующие образовательные отношения), на основании Постановления Правительства РФ от 10.07.2013 г. № 582 «Об утверждении Правил размещения на Сайте образовательной организации в информационно-коммуникационной сети «Интернет» обновления информации об образовательной </w:t>
      </w:r>
      <w:r w:rsidR="009A3E63">
        <w:rPr>
          <w:rFonts w:ascii="Times New Roman" w:eastAsia="Times New Roman" w:hAnsi="Times New Roman" w:cs="Times New Roman"/>
          <w:sz w:val="24"/>
          <w:szCs w:val="24"/>
        </w:rPr>
        <w:t xml:space="preserve">организации» и должны содержать 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следующие компоненты: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2.9.   Специальный раздел «Сведения об образовательной организации»</w:t>
      </w:r>
    </w:p>
    <w:p w:rsidR="00B00FA0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Информация в специальном разделе должна быть представлена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сайта. Специальный раздел должен содержать следующие подразделы: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2.9.1.  Подраздел "Основные сведения".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информацию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почты.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2.9.2. . Подраздел "Структура и органы управления образовательной организацией".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Главная страница подраздела должна содержать информацию о структуре и об органах управления образовательной организации, в том числе о наименованиях структурных подразделений, фамилиях, именах, отчествах и должностях руководителей структурных 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подразделений, местах нахождения структурных подразделений, адресах электронной почты, сведениях о положениях </w:t>
      </w:r>
      <w:r w:rsidR="009A3E63" w:rsidRPr="009A3E63">
        <w:rPr>
          <w:rFonts w:ascii="Times New Roman" w:eastAsia="Times New Roman" w:hAnsi="Times New Roman" w:cs="Times New Roman"/>
          <w:sz w:val="24"/>
          <w:szCs w:val="24"/>
        </w:rPr>
        <w:t>о структурные подразделения</w:t>
      </w:r>
      <w:r w:rsidR="009A3E63">
        <w:rPr>
          <w:rFonts w:ascii="Times New Roman" w:eastAsia="Times New Roman" w:hAnsi="Times New Roman" w:cs="Times New Roman"/>
          <w:sz w:val="24"/>
          <w:szCs w:val="24"/>
        </w:rPr>
        <w:t xml:space="preserve"> с приложением копий (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при их наличии).</w:t>
      </w:r>
    </w:p>
    <w:p w:rsidR="00317ECF" w:rsidRPr="009A3E63" w:rsidRDefault="00317ECF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2.9.3. Подраздел "Документы".</w:t>
      </w:r>
    </w:p>
    <w:p w:rsidR="00317ECF" w:rsidRPr="009A3E63" w:rsidRDefault="00317ECF" w:rsidP="00664EF1">
      <w:pPr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На главной странице подраздела должны быть размещены:</w:t>
      </w:r>
    </w:p>
    <w:p w:rsidR="00317ECF" w:rsidRPr="009A3E63" w:rsidRDefault="009A3E63" w:rsidP="00664EF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в виде копий</w:t>
      </w:r>
      <w:r w:rsidR="00317ECF" w:rsidRPr="009A3E63">
        <w:rPr>
          <w:rFonts w:ascii="Times New Roman" w:eastAsia="Times New Roman" w:hAnsi="Times New Roman" w:cs="Times New Roman"/>
          <w:sz w:val="24"/>
          <w:szCs w:val="24"/>
        </w:rPr>
        <w:t xml:space="preserve"> устав образовательной организации; лицензия на осуществление образовательной деятельности (с приложениями); свидетельство о государственной аккредитации (с приложениями); план финансово-хозяйственной деятельности образовательной организации, утвержденный в установленном законодательством Российской Федерации порядке, или бюджетные сметы образовательной организации; локальные нормативные акты.</w:t>
      </w:r>
    </w:p>
    <w:p w:rsidR="00B00FA0" w:rsidRPr="009A3E63" w:rsidRDefault="00B00FA0" w:rsidP="00664EF1">
      <w:pPr>
        <w:pStyle w:val="a6"/>
        <w:numPr>
          <w:ilvl w:val="0"/>
          <w:numId w:val="8"/>
        </w:numPr>
        <w:tabs>
          <w:tab w:val="left" w:pos="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9A3E63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9A3E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0FA0" w:rsidRPr="009A3E63" w:rsidRDefault="00B00FA0" w:rsidP="00664EF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B00FA0" w:rsidRPr="009A3E63" w:rsidRDefault="00B00FA0" w:rsidP="00664EF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</w:r>
    </w:p>
    <w:p w:rsidR="00B00FA0" w:rsidRPr="009A3E63" w:rsidRDefault="00B00FA0" w:rsidP="00664EF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2.9.4.  Подраздел "Образование".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Подраздел должен содержать информацию</w:t>
      </w:r>
    </w:p>
    <w:p w:rsidR="00B00FA0" w:rsidRPr="009A3E63" w:rsidRDefault="00B00FA0" w:rsidP="00664EF1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о реализуемых уровнях образования, о формах обучения, нормативных сроках </w:t>
      </w:r>
      <w:r w:rsidR="009A3E63" w:rsidRPr="009A3E63">
        <w:rPr>
          <w:rFonts w:ascii="Times New Roman" w:eastAsia="Times New Roman" w:hAnsi="Times New Roman" w:cs="Times New Roman"/>
          <w:sz w:val="24"/>
          <w:szCs w:val="24"/>
        </w:rPr>
        <w:t>обучения, об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 xml:space="preserve"> описании образовательной программы с приложением ее копии, об учебном плане с приложением его копии,</w:t>
      </w:r>
    </w:p>
    <w:p w:rsidR="00B00FA0" w:rsidRPr="009A3E63" w:rsidRDefault="00B00FA0" w:rsidP="00664EF1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об аннотации к рабочим программам дисциплин с приложением их копий (при наличии), о календарном учебном графике с приложением его копии, о методических и об иных документах, разработанных в Учреждении для обеспечения образовательного процесса,</w:t>
      </w:r>
    </w:p>
    <w:p w:rsidR="00B00FA0" w:rsidRPr="009A3E63" w:rsidRDefault="00B00FA0" w:rsidP="00664EF1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</w:t>
      </w:r>
    </w:p>
    <w:p w:rsidR="00B00FA0" w:rsidRPr="009A3E63" w:rsidRDefault="00B00FA0" w:rsidP="00664EF1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обучения и дистанционных образовательных технологий,</w:t>
      </w:r>
    </w:p>
    <w:p w:rsidR="00B00FA0" w:rsidRPr="009A3E63" w:rsidRDefault="00B00FA0" w:rsidP="00664EF1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осуществляется образование (обучение).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Учреждение, реализующее общеобразовательные программы, дополнительно указывает наименование образовательной программы.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2.9.5.  Подраздел "Образовательные стандарты"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Подраздел должен содержать информацию о федеральных государственных образовательных стандартах и об образовательных стандартах. Информация должна быть представлена с приложением их копий (при наличии).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2.9.6.  Подраздел "Руководство. Педагогический состав".</w:t>
      </w:r>
    </w:p>
    <w:p w:rsid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следующую информацию:</w:t>
      </w:r>
    </w:p>
    <w:p w:rsidR="009A3E63" w:rsidRPr="009A3E63" w:rsidRDefault="00B00FA0" w:rsidP="00664EF1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lastRenderedPageBreak/>
        <w:t>о руководителе Учреждения, его заместителях, в том числе фамилию, имя, отчество руководителя, его заместителей, должность руководителя, его заместителей, контактные телефоны, адреса электронной почты.</w:t>
      </w:r>
    </w:p>
    <w:p w:rsidR="00B00FA0" w:rsidRPr="009A3E63" w:rsidRDefault="00B00FA0" w:rsidP="00664EF1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работников с указанием:</w:t>
      </w:r>
    </w:p>
    <w:p w:rsidR="00B00FA0" w:rsidRPr="00664EF1" w:rsidRDefault="00B00FA0" w:rsidP="00664EF1">
      <w:pPr>
        <w:pStyle w:val="a6"/>
        <w:numPr>
          <w:ilvl w:val="0"/>
          <w:numId w:val="11"/>
        </w:numPr>
        <w:spacing w:line="240" w:lineRule="auto"/>
        <w:ind w:right="2500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уровня образования,</w:t>
      </w:r>
    </w:p>
    <w:p w:rsidR="00B00FA0" w:rsidRPr="00664EF1" w:rsidRDefault="00B00FA0" w:rsidP="00664EF1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квалификации и опыта работы, в том числе фамилию, имя, отчество (при наличии) работника, занимаемую должность (должности),</w:t>
      </w:r>
    </w:p>
    <w:p w:rsidR="00B00FA0" w:rsidRPr="00664EF1" w:rsidRDefault="00B00FA0" w:rsidP="00664EF1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преподаваемые дисциплины, ученую степень (при наличии),</w:t>
      </w:r>
    </w:p>
    <w:p w:rsidR="00B00FA0" w:rsidRPr="00664EF1" w:rsidRDefault="00B00FA0" w:rsidP="00664EF1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ученое звание (при наличии), наименование направления подготовки и (или) специальности,</w:t>
      </w:r>
    </w:p>
    <w:p w:rsidR="00B00FA0" w:rsidRPr="00664EF1" w:rsidRDefault="00B00FA0" w:rsidP="00664EF1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общий стаж работы,</w:t>
      </w:r>
    </w:p>
    <w:p w:rsidR="00B00FA0" w:rsidRPr="00664EF1" w:rsidRDefault="00B00FA0" w:rsidP="00664EF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стаж работы по специальности.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2.9.7 . Подраздел "Материально-техническое обеспечение и оснащенность образовательного процесса"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информацию</w:t>
      </w:r>
    </w:p>
    <w:p w:rsidR="00B00FA0" w:rsidRPr="00664EF1" w:rsidRDefault="00B00FA0" w:rsidP="00664EF1">
      <w:pPr>
        <w:pStyle w:val="a6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объектов, для проведения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об обеспечении доступа в здание Учреждения инвалидов и лиц с ограниченными возможностями здоровья,</w:t>
      </w:r>
    </w:p>
    <w:p w:rsidR="00B00FA0" w:rsidRPr="00664EF1" w:rsidRDefault="00B00FA0" w:rsidP="00664EF1">
      <w:pPr>
        <w:pStyle w:val="a6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об условиях питания воспитанников, в том числе инвалидов и лиц с ограниченными возможностями здоровья;</w:t>
      </w:r>
    </w:p>
    <w:p w:rsidR="00B00FA0" w:rsidRPr="00664EF1" w:rsidRDefault="00B00FA0" w:rsidP="00664EF1">
      <w:pPr>
        <w:pStyle w:val="a6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об условиях охраны здоровья воспитанников, в том числе инвалидов и лиц с ограниченными возможностями здоровья;</w:t>
      </w:r>
    </w:p>
    <w:p w:rsidR="00B00FA0" w:rsidRPr="00664EF1" w:rsidRDefault="00B00FA0" w:rsidP="00664EF1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здоровья, об электронных образовательных ресурсах, к которым обеспечивается доступ</w:t>
      </w:r>
      <w:r w:rsidR="00664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4EF1">
        <w:rPr>
          <w:rFonts w:ascii="Times New Roman" w:eastAsia="Times New Roman" w:hAnsi="Times New Roman" w:cs="Times New Roman"/>
          <w:sz w:val="24"/>
          <w:szCs w:val="24"/>
        </w:rPr>
        <w:t>воспитанников, в том числе приспособленных для использования инвалидами и лицами с ограниченными возможностями здоровья;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2.9.8.  Подраздел "Стипендии и иные виды материальной поддержки</w:t>
      </w:r>
      <w:r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".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информацию о наличии и условиях мер социальной поддержки, в том числе инвалидов и лиц с ограниченными возможностями здоровья.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2.9.9.  Подраздел "Платные образовательные услуги".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Подраздел должен содержать информацию о порядке оказания платных образовательных услуг.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2.9.10. Подраздел "Финансово-хозяйственная деятельность".</w:t>
      </w:r>
    </w:p>
    <w:p w:rsidR="00664EF1" w:rsidRPr="00664EF1" w:rsidRDefault="00B00FA0" w:rsidP="00664EF1">
      <w:pPr>
        <w:spacing w:after="0" w:line="240" w:lineRule="auto"/>
        <w:ind w:right="3540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 xml:space="preserve">Главная страница подраздела должна содержать информацию </w:t>
      </w:r>
    </w:p>
    <w:p w:rsidR="00B00FA0" w:rsidRPr="00664EF1" w:rsidRDefault="00B00FA0" w:rsidP="00664EF1">
      <w:pPr>
        <w:pStyle w:val="a6"/>
        <w:numPr>
          <w:ilvl w:val="0"/>
          <w:numId w:val="14"/>
        </w:numPr>
        <w:spacing w:line="240" w:lineRule="auto"/>
        <w:ind w:right="3540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об объеме образовательной деятельности,</w:t>
      </w:r>
    </w:p>
    <w:p w:rsidR="00B00FA0" w:rsidRPr="00664EF1" w:rsidRDefault="00B00FA0" w:rsidP="00664EF1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финансовое обеспечение,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2.9.11. Подраздел "Вакантные места для приема (перевода)".</w:t>
      </w:r>
    </w:p>
    <w:p w:rsidR="004D167B" w:rsidRPr="00664EF1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информацию о количестве вакантных мест для приема (перевода) по каждой образовательной</w:t>
      </w:r>
      <w:r w:rsidR="00664EF1">
        <w:rPr>
          <w:rFonts w:ascii="Times New Roman" w:hAnsi="Times New Roman" w:cs="Times New Roman"/>
          <w:sz w:val="24"/>
          <w:szCs w:val="24"/>
        </w:rPr>
        <w:t xml:space="preserve"> 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программе,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лиц).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2.10.  Специальный раздел «Информационная безопасность»</w:t>
      </w:r>
    </w:p>
    <w:p w:rsidR="00B00FA0" w:rsidRPr="009A3E63" w:rsidRDefault="00B00FA0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2.10.1. Подраздел «Локальные акты»</w:t>
      </w:r>
    </w:p>
    <w:p w:rsidR="00664EF1" w:rsidRDefault="00B00FA0" w:rsidP="00664EF1">
      <w:pPr>
        <w:spacing w:after="0" w:line="240" w:lineRule="auto"/>
        <w:ind w:right="3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 xml:space="preserve">Главная страница подраздела должна содержать информацию </w:t>
      </w:r>
    </w:p>
    <w:p w:rsidR="00B00FA0" w:rsidRPr="00664EF1" w:rsidRDefault="00B00FA0" w:rsidP="00664EF1">
      <w:pPr>
        <w:pStyle w:val="a6"/>
        <w:numPr>
          <w:ilvl w:val="0"/>
          <w:numId w:val="16"/>
        </w:numPr>
        <w:spacing w:after="0" w:line="240" w:lineRule="auto"/>
        <w:ind w:right="3540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работу с персональными данными;</w:t>
      </w:r>
    </w:p>
    <w:p w:rsidR="004D167B" w:rsidRPr="00664EF1" w:rsidRDefault="00B00FA0" w:rsidP="00664EF1">
      <w:pPr>
        <w:pStyle w:val="a6"/>
        <w:numPr>
          <w:ilvl w:val="0"/>
          <w:numId w:val="16"/>
        </w:num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планы мероприятий по обеспечению информационной безопасности обучающихся; </w:t>
      </w:r>
    </w:p>
    <w:p w:rsidR="00B00FA0" w:rsidRPr="00664EF1" w:rsidRDefault="00B00FA0" w:rsidP="00664EF1">
      <w:pPr>
        <w:pStyle w:val="a6"/>
        <w:numPr>
          <w:ilvl w:val="0"/>
          <w:numId w:val="16"/>
        </w:numPr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приказы о назначении ответственных за информационную безопасность;</w:t>
      </w:r>
    </w:p>
    <w:p w:rsidR="004D167B" w:rsidRPr="00664EF1" w:rsidRDefault="004D167B" w:rsidP="00664EF1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EF1">
        <w:rPr>
          <w:rFonts w:ascii="Times New Roman" w:eastAsia="Times New Roman" w:hAnsi="Times New Roman" w:cs="Times New Roman"/>
          <w:sz w:val="24"/>
          <w:szCs w:val="24"/>
        </w:rPr>
        <w:t>локальные акты по информационной безопасности, в том числе об условиях допуска детей на зрелищные мероприятия.</w:t>
      </w:r>
    </w:p>
    <w:p w:rsidR="004D167B" w:rsidRPr="009A3E63" w:rsidRDefault="004D167B" w:rsidP="00664EF1">
      <w:pPr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2.10.2. Подраздел «Нормативное регулирование»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ссылки на федеральные и региональные законы, нормативные документы, регламентирующие информационную безопасность несовершеннолетних;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2.10.3. Подраздел «Педагогам»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методические рекомендации с информацией о мероприятиях, проектах и программах, которые направлены на повышение информационной грамотности педагогов,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2.10.4. Подраздел «Ученикам»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памятки, информацию о мероприятиях, проектах и программах, которые направлены на повышение информационной грамотности воспитанников.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2.10.5. Подраздел «Родителям»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памятки для родителей по взаимодействию ребенка с гаджетами, интернет-</w:t>
      </w:r>
      <w:r w:rsidR="005163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ресурсами; информацию о мероприятиях по информационной безопасности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i/>
          <w:iCs/>
          <w:sz w:val="24"/>
          <w:szCs w:val="24"/>
        </w:rPr>
        <w:t>2.10.6. Подраздел «Детские безопасные сайты»</w:t>
      </w:r>
    </w:p>
    <w:p w:rsidR="004D167B" w:rsidRPr="009A3E63" w:rsidRDefault="004D167B" w:rsidP="0066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должна содержать рекомендуемые к использованию в образовательной деятельности безопасных сайтов. ссылки на безопасные ресурсы</w:t>
      </w:r>
    </w:p>
    <w:p w:rsidR="004D167B" w:rsidRPr="009A3E63" w:rsidRDefault="004D167B" w:rsidP="00664EF1">
      <w:pPr>
        <w:spacing w:after="0" w:line="250" w:lineRule="auto"/>
        <w:ind w:left="2" w:right="200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2.11. Минимальная типовая информационная структура Сайта Учреждения может быть дополнена иными разделами, подразделами, информацией, раскрывающими различные стороны деятельности образовательного учреждения. Органы управления образованием могут вносить рекомендации по содержанию Сайта Учреждения.</w:t>
      </w:r>
    </w:p>
    <w:p w:rsidR="004D167B" w:rsidRPr="009A3E63" w:rsidRDefault="004D167B" w:rsidP="00664EF1">
      <w:pPr>
        <w:tabs>
          <w:tab w:val="left" w:pos="681"/>
        </w:tabs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A3E6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EF1">
        <w:rPr>
          <w:rFonts w:ascii="Times New Roman" w:hAnsi="Times New Roman" w:cs="Times New Roman"/>
          <w:sz w:val="24"/>
          <w:szCs w:val="24"/>
        </w:rPr>
        <w:t xml:space="preserve"> </w:t>
      </w:r>
      <w:r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размещения и обновления информации на Сайте Учреждения</w:t>
      </w:r>
    </w:p>
    <w:p w:rsidR="004D167B" w:rsidRPr="009A3E63" w:rsidRDefault="00664EF1" w:rsidP="00664EF1">
      <w:pPr>
        <w:spacing w:after="0" w:line="240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Учреждение обеспечивает координацию работ по информационному наполнению и обновлению Сайта.</w:t>
      </w:r>
    </w:p>
    <w:p w:rsidR="004D167B" w:rsidRPr="009A3E63" w:rsidRDefault="00664EF1" w:rsidP="00664EF1">
      <w:pPr>
        <w:spacing w:after="0" w:line="240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Содержание Сайта Учреждения формируется на основе информации, предоставляемой участниками образовательного процесса.</w:t>
      </w:r>
    </w:p>
    <w:p w:rsidR="004D167B" w:rsidRPr="009A3E63" w:rsidRDefault="00947441" w:rsidP="00664EF1">
      <w:pPr>
        <w:spacing w:after="0" w:line="240" w:lineRule="auto"/>
        <w:ind w:left="2" w:right="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Подготовка и размещение информационных материалов инвариантного блока Сайта Учреждения регламентируется должностными обязанностями сотрудников Учреждения.</w:t>
      </w:r>
    </w:p>
    <w:p w:rsidR="00E20E38" w:rsidRPr="00664EF1" w:rsidRDefault="00664EF1" w:rsidP="00664EF1">
      <w:pPr>
        <w:spacing w:after="0" w:line="240" w:lineRule="auto"/>
        <w:ind w:left="2"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Список лиц, обеспечивающих создание и эксплуатацию официального Сайта Учреждения, перечень и объем обязательной предоставляемой информации и возникающих в связи с этим зон ответственности утверждается приказом заведующей Учреждением.</w:t>
      </w:r>
    </w:p>
    <w:p w:rsidR="004D167B" w:rsidRPr="009A3E63" w:rsidRDefault="004D167B" w:rsidP="00664EF1">
      <w:pPr>
        <w:tabs>
          <w:tab w:val="left" w:pos="681"/>
        </w:tabs>
        <w:spacing w:after="0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3.6.Сайт Учреждения размещается по адресу:</w:t>
      </w:r>
    </w:p>
    <w:p w:rsidR="00EB6F95" w:rsidRPr="009A3E63" w:rsidRDefault="007234D2" w:rsidP="00664EF1">
      <w:pPr>
        <w:spacing w:after="0"/>
        <w:ind w:left="2" w:right="4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hyperlink r:id="rId7" w:history="1">
        <w:r w:rsidR="00947441" w:rsidRPr="006F2C96">
          <w:rPr>
            <w:rStyle w:val="a3"/>
            <w:rFonts w:ascii="Times New Roman" w:hAnsi="Times New Roman" w:cs="Times New Roman"/>
            <w:sz w:val="24"/>
            <w:szCs w:val="24"/>
          </w:rPr>
          <w:t>https://edu.tatar.ru/aviastroit/page85749.htm</w:t>
        </w:r>
      </w:hyperlink>
    </w:p>
    <w:p w:rsidR="004D167B" w:rsidRPr="009A3E63" w:rsidRDefault="004D167B" w:rsidP="00664EF1">
      <w:pPr>
        <w:spacing w:after="0" w:line="240" w:lineRule="auto"/>
        <w:ind w:left="2"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Адрес Сайта Учреждения и адрес электронной почты Учреждения отражаются на официальном бланке Учреждения.</w:t>
      </w:r>
    </w:p>
    <w:p w:rsidR="004D167B" w:rsidRPr="009A3E63" w:rsidRDefault="004D167B" w:rsidP="00664EF1">
      <w:pPr>
        <w:tabs>
          <w:tab w:val="left" w:pos="681"/>
        </w:tabs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3.7.Обновление информации на Сайте Учреждения осуществляется не реже 2 раз в неделю.</w:t>
      </w:r>
    </w:p>
    <w:p w:rsidR="004D167B" w:rsidRPr="009A3E63" w:rsidRDefault="004D167B" w:rsidP="00664EF1">
      <w:pPr>
        <w:spacing w:after="0" w:line="240" w:lineRule="auto"/>
        <w:ind w:left="2" w:right="120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3.8. 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10 дней.</w:t>
      </w:r>
    </w:p>
    <w:p w:rsidR="004D167B" w:rsidRPr="009A3E63" w:rsidRDefault="004D167B" w:rsidP="00664EF1">
      <w:pPr>
        <w:spacing w:after="0" w:line="240" w:lineRule="auto"/>
        <w:ind w:left="2" w:right="180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3.9. Информация на Сайте Учреждения размещается на русском языке, а также может быть размещена на татарском языке.</w:t>
      </w:r>
    </w:p>
    <w:p w:rsidR="004D167B" w:rsidRPr="009A3E63" w:rsidRDefault="004D167B" w:rsidP="00664EF1">
      <w:pPr>
        <w:numPr>
          <w:ilvl w:val="0"/>
          <w:numId w:val="2"/>
        </w:numPr>
        <w:tabs>
          <w:tab w:val="left" w:pos="242"/>
        </w:tabs>
        <w:spacing w:after="0" w:line="240" w:lineRule="auto"/>
        <w:ind w:left="242" w:hanging="2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формату представления информации на сайте</w:t>
      </w:r>
    </w:p>
    <w:p w:rsidR="004D167B" w:rsidRPr="009A3E63" w:rsidRDefault="00947441" w:rsidP="00664EF1">
      <w:pPr>
        <w:spacing w:after="0" w:line="240" w:lineRule="auto"/>
        <w:ind w:left="2" w:right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Файлы документов представляются на сайте в форматах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Portable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proofErr w:type="gram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docs</w:t>
      </w:r>
      <w:proofErr w:type="spellEnd"/>
      <w:proofErr w:type="gram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Open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odt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ods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D167B" w:rsidRPr="009A3E63" w:rsidRDefault="00947441" w:rsidP="00947441">
      <w:pPr>
        <w:spacing w:after="0" w:line="272" w:lineRule="auto"/>
        <w:ind w:left="2"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Все файлы, ссылки на которые размещены на страницах соответствующего раздела, должны удовлетворять следующим условиям: максимальный размер размещаемого файла не должен превышать 15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мб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. Если размер файла превышает максимальное значение, то он должен быть разделен на несколько частей (файлов), размер которых не должен превышать 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максимальное значение размера файла; сканирование документа должно быть выполнено с разрешением не менее 75 </w:t>
      </w:r>
      <w:proofErr w:type="spellStart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dpi</w:t>
      </w:r>
      <w:proofErr w:type="spellEnd"/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; отсканированный текст в электронной копии документа должен быть читаемым.</w:t>
      </w:r>
    </w:p>
    <w:p w:rsidR="004D167B" w:rsidRPr="00947441" w:rsidRDefault="005163AA" w:rsidP="005163AA">
      <w:pPr>
        <w:tabs>
          <w:tab w:val="left" w:pos="7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4D167B"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обеспечение функционирования Сайта Учреждени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4D167B" w:rsidRPr="009A3E63" w:rsidRDefault="004D167B" w:rsidP="00947441">
      <w:pPr>
        <w:spacing w:after="0" w:line="240" w:lineRule="auto"/>
        <w:ind w:left="2" w:right="280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5.1. Ответственность за обеспечение функционирования Сайта Учреждения возлагается на сотрудника Учреждения приказом заведующей.</w:t>
      </w:r>
    </w:p>
    <w:p w:rsidR="00947441" w:rsidRDefault="004D167B" w:rsidP="00947441">
      <w:pPr>
        <w:spacing w:after="0" w:line="240" w:lineRule="auto"/>
        <w:ind w:left="2" w:right="1200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5.2. Лицам, ответственным за функционирования Сайта Учреждения вменяются следующие обязанности:</w:t>
      </w:r>
    </w:p>
    <w:p w:rsidR="00947441" w:rsidRPr="00947441" w:rsidRDefault="004D167B" w:rsidP="00947441">
      <w:pPr>
        <w:pStyle w:val="a6"/>
        <w:numPr>
          <w:ilvl w:val="0"/>
          <w:numId w:val="17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947441">
        <w:rPr>
          <w:rFonts w:ascii="Times New Roman" w:eastAsia="Times New Roman" w:hAnsi="Times New Roman" w:cs="Times New Roman"/>
          <w:sz w:val="24"/>
          <w:szCs w:val="24"/>
        </w:rPr>
        <w:t xml:space="preserve">сбор, обработка и размещение на Сайте Учреждения информации согласно п.2.8. </w:t>
      </w:r>
    </w:p>
    <w:p w:rsidR="004D167B" w:rsidRPr="00947441" w:rsidRDefault="005163AA" w:rsidP="00947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4D167B" w:rsidRPr="00947441">
        <w:rPr>
          <w:rFonts w:ascii="Times New Roman" w:eastAsia="Times New Roman" w:hAnsi="Times New Roman" w:cs="Times New Roman"/>
          <w:sz w:val="24"/>
          <w:szCs w:val="24"/>
        </w:rPr>
        <w:t>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лиц, согласно пункту 3.5 настоящего Положения.</w:t>
      </w:r>
    </w:p>
    <w:p w:rsidR="00947441" w:rsidRDefault="00947441" w:rsidP="00947441">
      <w:pPr>
        <w:spacing w:after="0" w:line="240" w:lineRule="auto"/>
        <w:ind w:left="2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Порядок привлечения к ответственности сотрудников, обеспечивающих функционирование Сайта Учреждения, устанавливается действующим законодательством РФ. </w:t>
      </w:r>
    </w:p>
    <w:p w:rsidR="00947441" w:rsidRDefault="00947441" w:rsidP="00947441">
      <w:pPr>
        <w:spacing w:after="0" w:line="240" w:lineRule="auto"/>
        <w:ind w:left="2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Сотрудник, ответственный за функционирование Сайта Учреждения несет ответственность:</w:t>
      </w:r>
    </w:p>
    <w:p w:rsidR="00947441" w:rsidRDefault="004D167B" w:rsidP="00947441">
      <w:pPr>
        <w:pStyle w:val="a6"/>
        <w:numPr>
          <w:ilvl w:val="0"/>
          <w:numId w:val="17"/>
        </w:numPr>
        <w:spacing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441">
        <w:rPr>
          <w:rFonts w:ascii="Times New Roman" w:eastAsia="Times New Roman" w:hAnsi="Times New Roman" w:cs="Times New Roman"/>
          <w:sz w:val="24"/>
          <w:szCs w:val="24"/>
        </w:rPr>
        <w:t>за отсутствие на Сайте Учреждения информации, предусмотренной п.2.8. настоящего Положения;</w:t>
      </w:r>
    </w:p>
    <w:p w:rsidR="00947441" w:rsidRDefault="004D167B" w:rsidP="00947441">
      <w:pPr>
        <w:pStyle w:val="a6"/>
        <w:numPr>
          <w:ilvl w:val="0"/>
          <w:numId w:val="17"/>
        </w:numPr>
        <w:spacing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441">
        <w:rPr>
          <w:rFonts w:ascii="Times New Roman" w:eastAsia="Times New Roman" w:hAnsi="Times New Roman" w:cs="Times New Roman"/>
          <w:sz w:val="24"/>
          <w:szCs w:val="24"/>
        </w:rPr>
        <w:t>за нарушение сроков обновления информации в соответствии с пунктами 3.7 и 3.8 настоящего Положения;</w:t>
      </w:r>
    </w:p>
    <w:p w:rsidR="00947441" w:rsidRDefault="004D167B" w:rsidP="00947441">
      <w:pPr>
        <w:pStyle w:val="a6"/>
        <w:numPr>
          <w:ilvl w:val="0"/>
          <w:numId w:val="17"/>
        </w:numPr>
        <w:spacing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441">
        <w:rPr>
          <w:rFonts w:ascii="Times New Roman" w:eastAsia="Times New Roman" w:hAnsi="Times New Roman" w:cs="Times New Roman"/>
          <w:sz w:val="24"/>
          <w:szCs w:val="24"/>
        </w:rPr>
        <w:t>за размещение на Сайте Учреждения информации, противоречащей пунктам 2.5 настоящего Положения;</w:t>
      </w:r>
    </w:p>
    <w:p w:rsidR="004D167B" w:rsidRPr="00947441" w:rsidRDefault="004D167B" w:rsidP="00947441">
      <w:pPr>
        <w:pStyle w:val="a6"/>
        <w:numPr>
          <w:ilvl w:val="0"/>
          <w:numId w:val="17"/>
        </w:num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441">
        <w:rPr>
          <w:rFonts w:ascii="Times New Roman" w:eastAsia="Times New Roman" w:hAnsi="Times New Roman" w:cs="Times New Roman"/>
          <w:sz w:val="24"/>
          <w:szCs w:val="24"/>
        </w:rPr>
        <w:t>за размещение на Сайте Учреждения информации, не соответствующей действительности.</w:t>
      </w:r>
    </w:p>
    <w:p w:rsidR="004D167B" w:rsidRPr="00947441" w:rsidRDefault="00947441" w:rsidP="00947441">
      <w:pPr>
        <w:tabs>
          <w:tab w:val="left" w:pos="7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4D167B" w:rsidRPr="009A3E63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положения.</w:t>
      </w:r>
    </w:p>
    <w:p w:rsidR="004D167B" w:rsidRPr="009A3E63" w:rsidRDefault="00947441" w:rsidP="00947441">
      <w:pPr>
        <w:spacing w:after="0" w:line="240" w:lineRule="auto"/>
        <w:ind w:left="2" w:right="1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 xml:space="preserve">Положение принимается решением педагогического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совета и утверждается заведующим Учреждения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167B" w:rsidRPr="009A3E63" w:rsidRDefault="004D167B" w:rsidP="00947441">
      <w:pPr>
        <w:tabs>
          <w:tab w:val="left" w:pos="681"/>
        </w:tabs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9A3E63">
        <w:rPr>
          <w:rFonts w:ascii="Times New Roman" w:eastAsia="Times New Roman" w:hAnsi="Times New Roman" w:cs="Times New Roman"/>
          <w:sz w:val="24"/>
          <w:szCs w:val="24"/>
        </w:rPr>
        <w:t>6.2.Срок действия Положения неограничен.</w:t>
      </w:r>
    </w:p>
    <w:p w:rsidR="004D167B" w:rsidRPr="009A3E63" w:rsidRDefault="00947441" w:rsidP="00947441">
      <w:pPr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4D167B" w:rsidRDefault="00947441" w:rsidP="00947441">
      <w:pPr>
        <w:spacing w:line="240" w:lineRule="auto"/>
        <w:ind w:left="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</w:t>
      </w:r>
      <w:r w:rsidR="004D167B" w:rsidRPr="009A3E63">
        <w:rPr>
          <w:rFonts w:ascii="Times New Roman" w:eastAsia="Times New Roman" w:hAnsi="Times New Roman" w:cs="Times New Roman"/>
          <w:sz w:val="24"/>
          <w:szCs w:val="24"/>
        </w:rPr>
        <w:t>Положение может быть изменено или дополнено только принятием новой редакции Положения в полном объеме путем утвержд</w:t>
      </w:r>
      <w:r w:rsidR="004D167B">
        <w:rPr>
          <w:rFonts w:ascii="Times New Roman" w:eastAsia="Times New Roman" w:hAnsi="Times New Roman" w:cs="Times New Roman"/>
          <w:sz w:val="24"/>
          <w:szCs w:val="24"/>
        </w:rPr>
        <w:t>ения нового.</w:t>
      </w:r>
    </w:p>
    <w:p w:rsidR="004D167B" w:rsidRPr="00B00FA0" w:rsidRDefault="004D167B" w:rsidP="00947441">
      <w:pPr>
        <w:spacing w:line="240" w:lineRule="auto"/>
        <w:ind w:right="600"/>
        <w:rPr>
          <w:sz w:val="20"/>
          <w:szCs w:val="20"/>
        </w:rPr>
        <w:sectPr w:rsidR="004D167B" w:rsidRPr="00B00FA0" w:rsidSect="004D167B">
          <w:pgSz w:w="11900" w:h="16838" w:code="9"/>
          <w:pgMar w:top="692" w:right="567" w:bottom="567" w:left="1418" w:header="0" w:footer="0" w:gutter="0"/>
          <w:cols w:space="720" w:equalWidth="0">
            <w:col w:w="9919"/>
          </w:cols>
        </w:sectPr>
      </w:pPr>
    </w:p>
    <w:p w:rsidR="00B00FA0" w:rsidRPr="00B00FA0" w:rsidRDefault="007234D2" w:rsidP="00B00FA0">
      <w:pPr>
        <w:spacing w:line="270" w:lineRule="auto"/>
        <w:rPr>
          <w:sz w:val="20"/>
          <w:szCs w:val="20"/>
        </w:rPr>
        <w:sectPr w:rsidR="00B00FA0" w:rsidRPr="00B00FA0" w:rsidSect="004D167B">
          <w:pgSz w:w="11900" w:h="16838" w:code="9"/>
          <w:pgMar w:top="692" w:right="567" w:bottom="567" w:left="1418" w:header="0" w:footer="0" w:gutter="0"/>
          <w:cols w:space="720" w:equalWidth="0">
            <w:col w:w="9919"/>
          </w:cols>
        </w:sectPr>
      </w:pPr>
      <w:bookmarkStart w:id="0" w:name="_GoBack"/>
      <w:r w:rsidRPr="007234D2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904875" y="438150"/>
            <wp:positionH relativeFrom="margin">
              <wp:align>center</wp:align>
            </wp:positionH>
            <wp:positionV relativeFrom="margin">
              <wp:align>center</wp:align>
            </wp:positionV>
            <wp:extent cx="6296025" cy="8649319"/>
            <wp:effectExtent l="0" t="0" r="0" b="0"/>
            <wp:wrapSquare wrapText="bothSides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00FA0" w:rsidRDefault="00B00FA0" w:rsidP="00B00FA0">
      <w:pPr>
        <w:spacing w:line="238" w:lineRule="auto"/>
        <w:rPr>
          <w:sz w:val="20"/>
          <w:szCs w:val="20"/>
        </w:rPr>
      </w:pPr>
    </w:p>
    <w:p w:rsidR="00B00FA0" w:rsidRDefault="00B00FA0" w:rsidP="00317ECF">
      <w:pPr>
        <w:spacing w:line="248" w:lineRule="auto"/>
        <w:ind w:left="2"/>
        <w:jc w:val="both"/>
        <w:rPr>
          <w:sz w:val="20"/>
          <w:szCs w:val="20"/>
        </w:rPr>
      </w:pPr>
    </w:p>
    <w:p w:rsidR="00317ECF" w:rsidRDefault="00317ECF" w:rsidP="00317ECF">
      <w:pPr>
        <w:spacing w:line="240" w:lineRule="auto"/>
        <w:ind w:left="2" w:right="280"/>
        <w:rPr>
          <w:sz w:val="20"/>
          <w:szCs w:val="20"/>
        </w:rPr>
      </w:pPr>
    </w:p>
    <w:p w:rsidR="00317ECF" w:rsidRPr="001557F1" w:rsidRDefault="00317ECF" w:rsidP="001557F1">
      <w:pPr>
        <w:tabs>
          <w:tab w:val="left" w:pos="66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17ECF" w:rsidRPr="001557F1" w:rsidSect="004D167B">
      <w:pgSz w:w="11900" w:h="16838" w:code="9"/>
      <w:pgMar w:top="692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7FD0C7AC"/>
    <w:lvl w:ilvl="0" w:tplc="C986AC10">
      <w:start w:val="6"/>
      <w:numFmt w:val="decimal"/>
      <w:lvlText w:val="%1."/>
      <w:lvlJc w:val="left"/>
    </w:lvl>
    <w:lvl w:ilvl="1" w:tplc="7A5223C8">
      <w:numFmt w:val="decimal"/>
      <w:lvlText w:val=""/>
      <w:lvlJc w:val="left"/>
    </w:lvl>
    <w:lvl w:ilvl="2" w:tplc="0330C6DE">
      <w:numFmt w:val="decimal"/>
      <w:lvlText w:val=""/>
      <w:lvlJc w:val="left"/>
    </w:lvl>
    <w:lvl w:ilvl="3" w:tplc="C1D8FBE6">
      <w:numFmt w:val="decimal"/>
      <w:lvlText w:val=""/>
      <w:lvlJc w:val="left"/>
    </w:lvl>
    <w:lvl w:ilvl="4" w:tplc="4E92C7B8">
      <w:numFmt w:val="decimal"/>
      <w:lvlText w:val=""/>
      <w:lvlJc w:val="left"/>
    </w:lvl>
    <w:lvl w:ilvl="5" w:tplc="97507EC6">
      <w:numFmt w:val="decimal"/>
      <w:lvlText w:val=""/>
      <w:lvlJc w:val="left"/>
    </w:lvl>
    <w:lvl w:ilvl="6" w:tplc="FBE67486">
      <w:numFmt w:val="decimal"/>
      <w:lvlText w:val=""/>
      <w:lvlJc w:val="left"/>
    </w:lvl>
    <w:lvl w:ilvl="7" w:tplc="BC66043E">
      <w:numFmt w:val="decimal"/>
      <w:lvlText w:val=""/>
      <w:lvlJc w:val="left"/>
    </w:lvl>
    <w:lvl w:ilvl="8" w:tplc="1FFC5C76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04B263A6"/>
    <w:lvl w:ilvl="0" w:tplc="76DAF4F4">
      <w:start w:val="1"/>
      <w:numFmt w:val="bullet"/>
      <w:lvlText w:val="-"/>
      <w:lvlJc w:val="left"/>
    </w:lvl>
    <w:lvl w:ilvl="1" w:tplc="DCCE46D4">
      <w:numFmt w:val="decimal"/>
      <w:lvlText w:val=""/>
      <w:lvlJc w:val="left"/>
    </w:lvl>
    <w:lvl w:ilvl="2" w:tplc="C0261366">
      <w:numFmt w:val="decimal"/>
      <w:lvlText w:val=""/>
      <w:lvlJc w:val="left"/>
    </w:lvl>
    <w:lvl w:ilvl="3" w:tplc="94B69DE2">
      <w:numFmt w:val="decimal"/>
      <w:lvlText w:val=""/>
      <w:lvlJc w:val="left"/>
    </w:lvl>
    <w:lvl w:ilvl="4" w:tplc="6DBA0C28">
      <w:numFmt w:val="decimal"/>
      <w:lvlText w:val=""/>
      <w:lvlJc w:val="left"/>
    </w:lvl>
    <w:lvl w:ilvl="5" w:tplc="9E245B3E">
      <w:numFmt w:val="decimal"/>
      <w:lvlText w:val=""/>
      <w:lvlJc w:val="left"/>
    </w:lvl>
    <w:lvl w:ilvl="6" w:tplc="BCF46E58">
      <w:numFmt w:val="decimal"/>
      <w:lvlText w:val=""/>
      <w:lvlJc w:val="left"/>
    </w:lvl>
    <w:lvl w:ilvl="7" w:tplc="C1E4FCAC">
      <w:numFmt w:val="decimal"/>
      <w:lvlText w:val=""/>
      <w:lvlJc w:val="left"/>
    </w:lvl>
    <w:lvl w:ilvl="8" w:tplc="0476760E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742E81E4"/>
    <w:lvl w:ilvl="0" w:tplc="9F027852">
      <w:start w:val="1"/>
      <w:numFmt w:val="bullet"/>
      <w:lvlText w:val="с"/>
      <w:lvlJc w:val="left"/>
    </w:lvl>
    <w:lvl w:ilvl="1" w:tplc="654EEEC8">
      <w:numFmt w:val="decimal"/>
      <w:lvlText w:val=""/>
      <w:lvlJc w:val="left"/>
    </w:lvl>
    <w:lvl w:ilvl="2" w:tplc="05726440">
      <w:numFmt w:val="decimal"/>
      <w:lvlText w:val=""/>
      <w:lvlJc w:val="left"/>
    </w:lvl>
    <w:lvl w:ilvl="3" w:tplc="877C210C">
      <w:numFmt w:val="decimal"/>
      <w:lvlText w:val=""/>
      <w:lvlJc w:val="left"/>
    </w:lvl>
    <w:lvl w:ilvl="4" w:tplc="2272E578">
      <w:numFmt w:val="decimal"/>
      <w:lvlText w:val=""/>
      <w:lvlJc w:val="left"/>
    </w:lvl>
    <w:lvl w:ilvl="5" w:tplc="CF684F06">
      <w:numFmt w:val="decimal"/>
      <w:lvlText w:val=""/>
      <w:lvlJc w:val="left"/>
    </w:lvl>
    <w:lvl w:ilvl="6" w:tplc="FC3080E6">
      <w:numFmt w:val="decimal"/>
      <w:lvlText w:val=""/>
      <w:lvlJc w:val="left"/>
    </w:lvl>
    <w:lvl w:ilvl="7" w:tplc="56D6C17C">
      <w:numFmt w:val="decimal"/>
      <w:lvlText w:val=""/>
      <w:lvlJc w:val="left"/>
    </w:lvl>
    <w:lvl w:ilvl="8" w:tplc="4BDEDFD2">
      <w:numFmt w:val="decimal"/>
      <w:lvlText w:val=""/>
      <w:lvlJc w:val="left"/>
    </w:lvl>
  </w:abstractNum>
  <w:abstractNum w:abstractNumId="3" w15:restartNumberingAfterBreak="0">
    <w:nsid w:val="0000390C"/>
    <w:multiLevelType w:val="hybridMultilevel"/>
    <w:tmpl w:val="29F26CF0"/>
    <w:lvl w:ilvl="0" w:tplc="C0A87D2E">
      <w:start w:val="5"/>
      <w:numFmt w:val="decimal"/>
      <w:lvlText w:val="%1."/>
      <w:lvlJc w:val="left"/>
    </w:lvl>
    <w:lvl w:ilvl="1" w:tplc="B62C6B46">
      <w:numFmt w:val="decimal"/>
      <w:lvlText w:val=""/>
      <w:lvlJc w:val="left"/>
    </w:lvl>
    <w:lvl w:ilvl="2" w:tplc="C164A430">
      <w:numFmt w:val="decimal"/>
      <w:lvlText w:val=""/>
      <w:lvlJc w:val="left"/>
    </w:lvl>
    <w:lvl w:ilvl="3" w:tplc="734E017A">
      <w:numFmt w:val="decimal"/>
      <w:lvlText w:val=""/>
      <w:lvlJc w:val="left"/>
    </w:lvl>
    <w:lvl w:ilvl="4" w:tplc="F56E3904">
      <w:numFmt w:val="decimal"/>
      <w:lvlText w:val=""/>
      <w:lvlJc w:val="left"/>
    </w:lvl>
    <w:lvl w:ilvl="5" w:tplc="B558A542">
      <w:numFmt w:val="decimal"/>
      <w:lvlText w:val=""/>
      <w:lvlJc w:val="left"/>
    </w:lvl>
    <w:lvl w:ilvl="6" w:tplc="65DC38BA">
      <w:numFmt w:val="decimal"/>
      <w:lvlText w:val=""/>
      <w:lvlJc w:val="left"/>
    </w:lvl>
    <w:lvl w:ilvl="7" w:tplc="9646A07A">
      <w:numFmt w:val="decimal"/>
      <w:lvlText w:val=""/>
      <w:lvlJc w:val="left"/>
    </w:lvl>
    <w:lvl w:ilvl="8" w:tplc="E11CA22C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816EBAD4"/>
    <w:lvl w:ilvl="0" w:tplc="D3E2078C">
      <w:start w:val="4"/>
      <w:numFmt w:val="decimal"/>
      <w:lvlText w:val="%1."/>
      <w:lvlJc w:val="left"/>
    </w:lvl>
    <w:lvl w:ilvl="1" w:tplc="DEDADFA4">
      <w:numFmt w:val="decimal"/>
      <w:lvlText w:val=""/>
      <w:lvlJc w:val="left"/>
    </w:lvl>
    <w:lvl w:ilvl="2" w:tplc="4F829382">
      <w:numFmt w:val="decimal"/>
      <w:lvlText w:val=""/>
      <w:lvlJc w:val="left"/>
    </w:lvl>
    <w:lvl w:ilvl="3" w:tplc="67AA6AD4">
      <w:numFmt w:val="decimal"/>
      <w:lvlText w:val=""/>
      <w:lvlJc w:val="left"/>
    </w:lvl>
    <w:lvl w:ilvl="4" w:tplc="A022AAD4">
      <w:numFmt w:val="decimal"/>
      <w:lvlText w:val=""/>
      <w:lvlJc w:val="left"/>
    </w:lvl>
    <w:lvl w:ilvl="5" w:tplc="1A9A0A26">
      <w:numFmt w:val="decimal"/>
      <w:lvlText w:val=""/>
      <w:lvlJc w:val="left"/>
    </w:lvl>
    <w:lvl w:ilvl="6" w:tplc="9ADA2FDA">
      <w:numFmt w:val="decimal"/>
      <w:lvlText w:val=""/>
      <w:lvlJc w:val="left"/>
    </w:lvl>
    <w:lvl w:ilvl="7" w:tplc="0552931E">
      <w:numFmt w:val="decimal"/>
      <w:lvlText w:val=""/>
      <w:lvlJc w:val="left"/>
    </w:lvl>
    <w:lvl w:ilvl="8" w:tplc="800CEA04">
      <w:numFmt w:val="decimal"/>
      <w:lvlText w:val=""/>
      <w:lvlJc w:val="left"/>
    </w:lvl>
  </w:abstractNum>
  <w:abstractNum w:abstractNumId="5" w15:restartNumberingAfterBreak="0">
    <w:nsid w:val="04E44AE6"/>
    <w:multiLevelType w:val="hybridMultilevel"/>
    <w:tmpl w:val="F460B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2522B"/>
    <w:multiLevelType w:val="hybridMultilevel"/>
    <w:tmpl w:val="937A4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B239E"/>
    <w:multiLevelType w:val="hybridMultilevel"/>
    <w:tmpl w:val="836EB456"/>
    <w:lvl w:ilvl="0" w:tplc="0419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8" w15:restartNumberingAfterBreak="0">
    <w:nsid w:val="3A807FED"/>
    <w:multiLevelType w:val="hybridMultilevel"/>
    <w:tmpl w:val="9F306BEA"/>
    <w:lvl w:ilvl="0" w:tplc="0419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9" w15:restartNumberingAfterBreak="0">
    <w:nsid w:val="44EB21E4"/>
    <w:multiLevelType w:val="hybridMultilevel"/>
    <w:tmpl w:val="1AE4F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D5433"/>
    <w:multiLevelType w:val="hybridMultilevel"/>
    <w:tmpl w:val="EC9C9F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A75E1"/>
    <w:multiLevelType w:val="hybridMultilevel"/>
    <w:tmpl w:val="3D684D30"/>
    <w:lvl w:ilvl="0" w:tplc="0419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51475E0D"/>
    <w:multiLevelType w:val="hybridMultilevel"/>
    <w:tmpl w:val="3A7CF7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45B58"/>
    <w:multiLevelType w:val="hybridMultilevel"/>
    <w:tmpl w:val="313C44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C2532"/>
    <w:multiLevelType w:val="hybridMultilevel"/>
    <w:tmpl w:val="6D5E3C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4A81"/>
    <w:multiLevelType w:val="hybridMultilevel"/>
    <w:tmpl w:val="6AD636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D1B90"/>
    <w:multiLevelType w:val="hybridMultilevel"/>
    <w:tmpl w:val="90F488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15"/>
  </w:num>
  <w:num w:numId="7">
    <w:abstractNumId w:val="7"/>
  </w:num>
  <w:num w:numId="8">
    <w:abstractNumId w:val="8"/>
  </w:num>
  <w:num w:numId="9">
    <w:abstractNumId w:val="9"/>
  </w:num>
  <w:num w:numId="10">
    <w:abstractNumId w:val="16"/>
  </w:num>
  <w:num w:numId="11">
    <w:abstractNumId w:val="12"/>
  </w:num>
  <w:num w:numId="12">
    <w:abstractNumId w:val="14"/>
  </w:num>
  <w:num w:numId="13">
    <w:abstractNumId w:val="13"/>
  </w:num>
  <w:num w:numId="14">
    <w:abstractNumId w:val="5"/>
  </w:num>
  <w:num w:numId="15">
    <w:abstractNumId w:val="10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C080A"/>
    <w:rsid w:val="001557F1"/>
    <w:rsid w:val="00271F4C"/>
    <w:rsid w:val="00317ECF"/>
    <w:rsid w:val="004419B1"/>
    <w:rsid w:val="004D167B"/>
    <w:rsid w:val="005163AA"/>
    <w:rsid w:val="00664EF1"/>
    <w:rsid w:val="006C080A"/>
    <w:rsid w:val="007234D2"/>
    <w:rsid w:val="00947441"/>
    <w:rsid w:val="009A3E63"/>
    <w:rsid w:val="009D6B52"/>
    <w:rsid w:val="00AB77AB"/>
    <w:rsid w:val="00AC58CD"/>
    <w:rsid w:val="00B00FA0"/>
    <w:rsid w:val="00E20E38"/>
    <w:rsid w:val="00EB6F95"/>
    <w:rsid w:val="00FC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DC410-A8D5-4B65-B391-41B18413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F95"/>
    <w:rPr>
      <w:color w:val="0000FF"/>
      <w:u w:val="single"/>
    </w:rPr>
  </w:style>
  <w:style w:type="paragraph" w:styleId="a4">
    <w:name w:val="Normal (Web)"/>
    <w:basedOn w:val="a"/>
    <w:unhideWhenUsed/>
    <w:rsid w:val="009A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9A3E63"/>
    <w:rPr>
      <w:b/>
      <w:bCs/>
    </w:rPr>
  </w:style>
  <w:style w:type="character" w:customStyle="1" w:styleId="2">
    <w:name w:val="Основной текст (2)"/>
    <w:rsid w:val="009A3E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9A3E6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7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7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edu.tatar.ru/aviastroit/page8574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30267-BD75-4D40-A5A5-D51481AF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13</cp:revision>
  <cp:lastPrinted>2020-06-27T19:36:00Z</cp:lastPrinted>
  <dcterms:created xsi:type="dcterms:W3CDTF">2020-06-23T05:01:00Z</dcterms:created>
  <dcterms:modified xsi:type="dcterms:W3CDTF">2020-06-29T04:05:00Z</dcterms:modified>
</cp:coreProperties>
</file>